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87" w:rsidRDefault="00E65687" w:rsidP="00E65687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color w:val="1C1E21"/>
          <w:sz w:val="21"/>
          <w:szCs w:val="21"/>
        </w:rPr>
      </w:pPr>
      <w:r>
        <w:rPr>
          <w:rFonts w:ascii="Cambria Math" w:hAnsi="Cambria Math" w:cs="Cambria Math"/>
          <w:color w:val="1C1E21"/>
          <w:sz w:val="21"/>
          <w:szCs w:val="21"/>
        </w:rPr>
        <w:t>ՄԱՆՎԵԼ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ՓԱՐԱՄԱԶՅԱՆԻ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ՈՒՂԵՐՁԸ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ԵՐԵԽԱՆԵՐԻ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ՊԱՇՏՊԱՆՈՒԹՅԱՆ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ՄԻՋԱԶԳԱՅԻՆ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ՕՐՎԱ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ԱՌԹԻՎ</w:t>
      </w:r>
    </w:p>
    <w:p w:rsidR="00E65687" w:rsidRDefault="00E65687" w:rsidP="00E6568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C1E21"/>
          <w:sz w:val="21"/>
          <w:szCs w:val="21"/>
        </w:rPr>
      </w:pPr>
      <w:r>
        <w:rPr>
          <w:rFonts w:ascii="Cambria Math" w:hAnsi="Cambria Math" w:cs="Cambria Math"/>
          <w:color w:val="1C1E21"/>
          <w:sz w:val="21"/>
          <w:szCs w:val="21"/>
        </w:rPr>
        <w:t>Թանկագի՛ն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ծնողներ</w:t>
      </w:r>
      <w:r>
        <w:rPr>
          <w:rFonts w:ascii="Helvetica" w:hAnsi="Helvetica"/>
          <w:color w:val="1C1E21"/>
          <w:sz w:val="21"/>
          <w:szCs w:val="21"/>
        </w:rPr>
        <w:t xml:space="preserve">, </w:t>
      </w:r>
      <w:r>
        <w:rPr>
          <w:rFonts w:ascii="Cambria Math" w:hAnsi="Cambria Math" w:cs="Cambria Math"/>
          <w:color w:val="1C1E21"/>
          <w:sz w:val="21"/>
          <w:szCs w:val="21"/>
        </w:rPr>
        <w:t>սիրելի՛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երեխաներ</w:t>
      </w:r>
      <w:r>
        <w:rPr>
          <w:rFonts w:ascii="Helvetica" w:hAnsi="Helvetica"/>
          <w:color w:val="1C1E21"/>
          <w:sz w:val="21"/>
          <w:szCs w:val="21"/>
        </w:rPr>
        <w:t xml:space="preserve">, </w:t>
      </w:r>
      <w:r>
        <w:rPr>
          <w:rFonts w:ascii="Cambria Math" w:hAnsi="Cambria Math" w:cs="Cambria Math"/>
          <w:color w:val="1C1E21"/>
          <w:sz w:val="21"/>
          <w:szCs w:val="21"/>
        </w:rPr>
        <w:t>ջերմորեն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շնորհավորում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եմ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ձեզ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այս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հրաշալի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տոնի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առթիվ</w:t>
      </w:r>
      <w:r>
        <w:rPr>
          <w:rFonts w:ascii="Helvetica" w:hAnsi="Helvetica"/>
          <w:color w:val="1C1E21"/>
          <w:sz w:val="21"/>
          <w:szCs w:val="21"/>
        </w:rPr>
        <w:t xml:space="preserve">: </w:t>
      </w:r>
      <w:r>
        <w:rPr>
          <w:rFonts w:ascii="Cambria Math" w:hAnsi="Cambria Math" w:cs="Cambria Math"/>
          <w:color w:val="1C1E21"/>
          <w:sz w:val="21"/>
          <w:szCs w:val="21"/>
        </w:rPr>
        <w:t>Ավանդաբար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մենք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նշում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ենք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Հունիսի</w:t>
      </w:r>
      <w:r>
        <w:rPr>
          <w:rFonts w:ascii="Helvetica" w:hAnsi="Helvetica"/>
          <w:color w:val="1C1E21"/>
          <w:sz w:val="21"/>
          <w:szCs w:val="21"/>
        </w:rPr>
        <w:t xml:space="preserve"> 1-</w:t>
      </w:r>
      <w:r>
        <w:rPr>
          <w:rFonts w:ascii="Cambria Math" w:hAnsi="Cambria Math" w:cs="Cambria Math"/>
          <w:color w:val="1C1E21"/>
          <w:sz w:val="21"/>
          <w:szCs w:val="21"/>
        </w:rPr>
        <w:t>ը՝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որպես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Երեխաների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պաշտպանության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միջազգային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օր</w:t>
      </w:r>
      <w:r>
        <w:rPr>
          <w:rFonts w:ascii="Helvetica" w:hAnsi="Helvetica"/>
          <w:color w:val="1C1E21"/>
          <w:sz w:val="21"/>
          <w:szCs w:val="21"/>
        </w:rPr>
        <w:t xml:space="preserve">: </w:t>
      </w:r>
      <w:r>
        <w:rPr>
          <w:rFonts w:ascii="Cambria Math" w:hAnsi="Cambria Math" w:cs="Cambria Math"/>
          <w:color w:val="1C1E21"/>
          <w:sz w:val="21"/>
          <w:szCs w:val="21"/>
        </w:rPr>
        <w:t>Բայց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տարվա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յուրաքանչյուր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օրն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ու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ժամը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պարտավոր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ենք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սիրով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նվիրել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երեխաներին</w:t>
      </w:r>
      <w:r>
        <w:rPr>
          <w:rFonts w:ascii="Helvetica" w:hAnsi="Helvetica"/>
          <w:color w:val="1C1E21"/>
          <w:sz w:val="21"/>
          <w:szCs w:val="21"/>
        </w:rPr>
        <w:t xml:space="preserve">, </w:t>
      </w:r>
      <w:r>
        <w:rPr>
          <w:rFonts w:ascii="Cambria Math" w:hAnsi="Cambria Math" w:cs="Cambria Math"/>
          <w:color w:val="1C1E21"/>
          <w:sz w:val="21"/>
          <w:szCs w:val="21"/>
        </w:rPr>
        <w:t>աշխատել</w:t>
      </w:r>
      <w:r>
        <w:rPr>
          <w:rFonts w:ascii="Helvetica" w:hAnsi="Helvetica"/>
          <w:color w:val="1C1E21"/>
          <w:sz w:val="21"/>
          <w:szCs w:val="21"/>
        </w:rPr>
        <w:t xml:space="preserve">, </w:t>
      </w:r>
      <w:r>
        <w:rPr>
          <w:rFonts w:ascii="Cambria Math" w:hAnsi="Cambria Math" w:cs="Cambria Math"/>
          <w:color w:val="1C1E21"/>
          <w:sz w:val="21"/>
          <w:szCs w:val="21"/>
        </w:rPr>
        <w:t>ապրել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ու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արարել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նրանց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համար</w:t>
      </w:r>
      <w:r>
        <w:rPr>
          <w:rFonts w:ascii="Helvetica" w:hAnsi="Helvetica"/>
          <w:color w:val="1C1E21"/>
          <w:sz w:val="21"/>
          <w:szCs w:val="21"/>
        </w:rPr>
        <w:t xml:space="preserve">: </w:t>
      </w:r>
      <w:r>
        <w:rPr>
          <w:rFonts w:ascii="Cambria Math" w:hAnsi="Cambria Math" w:cs="Cambria Math"/>
          <w:color w:val="1C1E21"/>
          <w:sz w:val="21"/>
          <w:szCs w:val="21"/>
        </w:rPr>
        <w:t>Երեխաները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մեր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կյանքը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իմաստավորող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ամենաթանկ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էակներն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են</w:t>
      </w:r>
      <w:r>
        <w:rPr>
          <w:rFonts w:ascii="Helvetica" w:hAnsi="Helvetica"/>
          <w:color w:val="1C1E21"/>
          <w:sz w:val="21"/>
          <w:szCs w:val="21"/>
        </w:rPr>
        <w:t xml:space="preserve">, </w:t>
      </w:r>
      <w:r>
        <w:rPr>
          <w:rFonts w:ascii="Cambria Math" w:hAnsi="Cambria Math" w:cs="Cambria Math"/>
          <w:color w:val="1C1E21"/>
          <w:sz w:val="21"/>
          <w:szCs w:val="21"/>
        </w:rPr>
        <w:t>մեր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կյանքի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լույսն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ու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հույսն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են</w:t>
      </w:r>
      <w:r>
        <w:rPr>
          <w:rFonts w:ascii="Helvetica" w:hAnsi="Helvetica"/>
          <w:color w:val="1C1E21"/>
          <w:sz w:val="21"/>
          <w:szCs w:val="21"/>
        </w:rPr>
        <w:t xml:space="preserve">: </w:t>
      </w:r>
      <w:r>
        <w:rPr>
          <w:rFonts w:ascii="Cambria Math" w:hAnsi="Cambria Math" w:cs="Cambria Math"/>
          <w:color w:val="1C1E21"/>
          <w:sz w:val="21"/>
          <w:szCs w:val="21"/>
        </w:rPr>
        <w:t>Մեր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քաղաքացիական</w:t>
      </w:r>
      <w:r>
        <w:rPr>
          <w:rFonts w:ascii="Helvetica" w:hAnsi="Helvetica"/>
          <w:color w:val="1C1E21"/>
          <w:sz w:val="21"/>
          <w:szCs w:val="21"/>
        </w:rPr>
        <w:t xml:space="preserve">, </w:t>
      </w:r>
      <w:r>
        <w:rPr>
          <w:rFonts w:ascii="Cambria Math" w:hAnsi="Cambria Math" w:cs="Cambria Math"/>
          <w:color w:val="1C1E21"/>
          <w:sz w:val="21"/>
          <w:szCs w:val="21"/>
        </w:rPr>
        <w:t>ծնողական</w:t>
      </w:r>
      <w:r>
        <w:rPr>
          <w:rFonts w:ascii="Helvetica" w:hAnsi="Helvetica"/>
          <w:color w:val="1C1E21"/>
          <w:sz w:val="21"/>
          <w:szCs w:val="21"/>
        </w:rPr>
        <w:t xml:space="preserve"> </w:t>
      </w:r>
      <w:r>
        <w:rPr>
          <w:rFonts w:ascii="Cambria Math" w:hAnsi="Cambria Math" w:cs="Cambria Math"/>
          <w:color w:val="1C1E21"/>
          <w:sz w:val="21"/>
          <w:szCs w:val="21"/>
        </w:rPr>
        <w:t>պարտք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է՝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ամեն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ինչ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անել՝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հանուն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երեխաների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առողջ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երջանիկ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բարեկեցիկ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ներկայի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ու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ապագայի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: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Այս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հրաշափառ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օրը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ուզում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եմ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մաղթել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բոլոր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երեխաներին՝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անհոգ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մանկություն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բոլոր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ընտանիքներին՝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համերաշխություն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բարեկեցություն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բազմազավակություն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մեր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երկրին՝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խաղաղություն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: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Թող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անամպ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լինի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հայոց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երկինքը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բոլոր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մանուկների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համար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երջանիկ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անհոգ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ու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պաշտպանված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լինեն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նրանք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: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Շնորհավոր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ձեր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տոնը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,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սիրելի՛</w:t>
      </w:r>
      <w:r>
        <w:rPr>
          <w:rStyle w:val="textexposedshow"/>
          <w:rFonts w:ascii="inherit" w:hAnsi="inherit"/>
          <w:color w:val="1C1E21"/>
          <w:sz w:val="21"/>
          <w:szCs w:val="21"/>
        </w:rPr>
        <w:t xml:space="preserve"> </w:t>
      </w:r>
      <w:r>
        <w:rPr>
          <w:rStyle w:val="textexposedshow"/>
          <w:rFonts w:ascii="Cambria Math" w:hAnsi="Cambria Math" w:cs="Cambria Math"/>
          <w:color w:val="1C1E21"/>
          <w:sz w:val="21"/>
          <w:szCs w:val="21"/>
        </w:rPr>
        <w:t>երեխաներ</w:t>
      </w:r>
      <w:r>
        <w:rPr>
          <w:rStyle w:val="textexposedshow"/>
          <w:rFonts w:ascii="inherit" w:hAnsi="inherit"/>
          <w:color w:val="1C1E21"/>
          <w:sz w:val="21"/>
          <w:szCs w:val="21"/>
        </w:rPr>
        <w:t>:</w:t>
      </w:r>
    </w:p>
    <w:p w:rsidR="00DB41A0" w:rsidRDefault="00DB41A0">
      <w:bookmarkStart w:id="0" w:name="_GoBack"/>
      <w:bookmarkEnd w:id="0"/>
    </w:p>
    <w:sectPr w:rsidR="00DB4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87"/>
    <w:rsid w:val="00DB41A0"/>
    <w:rsid w:val="00E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38AE8-53FB-4884-A477-A34B7984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DefaultParagraphFont"/>
    <w:rsid w:val="00E6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2019-06-03T10:27:00Z</dcterms:created>
  <dcterms:modified xsi:type="dcterms:W3CDTF">2019-06-03T10:28:00Z</dcterms:modified>
</cp:coreProperties>
</file>